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E7F" w:rsidRPr="00C60E7F" w:rsidRDefault="00C60E7F">
      <w:pPr>
        <w:rPr>
          <w:rFonts w:ascii="Candara" w:hAnsi="Candara" w:cs="Arial"/>
          <w:b/>
          <w:color w:val="222222"/>
        </w:rPr>
      </w:pPr>
    </w:p>
    <w:p w:rsidR="00C60E7F" w:rsidRDefault="00C60E7F" w:rsidP="00C60E7F">
      <w:pPr>
        <w:jc w:val="center"/>
        <w:rPr>
          <w:rFonts w:ascii="Candara" w:hAnsi="Candara" w:cs="Arial"/>
          <w:b/>
          <w:color w:val="222222"/>
        </w:rPr>
      </w:pPr>
    </w:p>
    <w:p w:rsidR="00C60E7F" w:rsidRDefault="00C60E7F" w:rsidP="00C60E7F">
      <w:pPr>
        <w:jc w:val="center"/>
        <w:rPr>
          <w:rFonts w:ascii="Candara" w:hAnsi="Candara" w:cs="Arial"/>
          <w:b/>
          <w:color w:val="222222"/>
        </w:rPr>
      </w:pPr>
    </w:p>
    <w:p w:rsidR="00695144" w:rsidRDefault="00695144" w:rsidP="00C60E7F">
      <w:pPr>
        <w:jc w:val="center"/>
        <w:rPr>
          <w:rFonts w:ascii="Candara" w:hAnsi="Candara" w:cs="Arial"/>
          <w:b/>
          <w:color w:val="222222"/>
        </w:rPr>
      </w:pPr>
    </w:p>
    <w:p w:rsidR="00C60E7F" w:rsidRDefault="00C60E7F" w:rsidP="00C60E7F">
      <w:pPr>
        <w:jc w:val="center"/>
        <w:rPr>
          <w:rFonts w:ascii="Candara" w:hAnsi="Candara" w:cs="Arial"/>
          <w:b/>
          <w:color w:val="222222"/>
        </w:rPr>
      </w:pPr>
      <w:r w:rsidRPr="00C60E7F">
        <w:rPr>
          <w:rFonts w:ascii="Candara" w:hAnsi="Candara" w:cs="Arial"/>
          <w:b/>
          <w:color w:val="222222"/>
        </w:rPr>
        <w:t xml:space="preserve">Vljudno vas vabimo na </w:t>
      </w:r>
    </w:p>
    <w:p w:rsidR="00C60E7F" w:rsidRPr="00C60E7F" w:rsidRDefault="00C60E7F" w:rsidP="00C60E7F">
      <w:pPr>
        <w:jc w:val="center"/>
        <w:rPr>
          <w:rFonts w:ascii="Candara" w:hAnsi="Candara" w:cs="Arial"/>
          <w:b/>
          <w:color w:val="222222"/>
        </w:rPr>
      </w:pPr>
    </w:p>
    <w:p w:rsidR="00C60E7F" w:rsidRPr="00C60E7F" w:rsidRDefault="00C60E7F" w:rsidP="00C60E7F">
      <w:pPr>
        <w:jc w:val="center"/>
        <w:rPr>
          <w:rFonts w:ascii="Candara" w:hAnsi="Candara" w:cs="Arial"/>
          <w:b/>
          <w:color w:val="222222"/>
          <w:sz w:val="32"/>
          <w:szCs w:val="32"/>
        </w:rPr>
      </w:pPr>
      <w:r w:rsidRPr="00C60E7F">
        <w:rPr>
          <w:rFonts w:ascii="Candara" w:hAnsi="Candara" w:cs="Arial"/>
          <w:b/>
          <w:color w:val="222222"/>
          <w:sz w:val="32"/>
          <w:szCs w:val="32"/>
        </w:rPr>
        <w:t>Informativni dan za podjetja in raziskovalce</w:t>
      </w:r>
    </w:p>
    <w:p w:rsidR="00C60E7F" w:rsidRPr="00C60E7F" w:rsidRDefault="00EC7FAC" w:rsidP="00C60E7F">
      <w:pPr>
        <w:jc w:val="center"/>
        <w:rPr>
          <w:rFonts w:ascii="Candara" w:hAnsi="Candara" w:cs="Arial"/>
          <w:b/>
          <w:color w:val="222222"/>
          <w:sz w:val="32"/>
          <w:szCs w:val="32"/>
        </w:rPr>
      </w:pPr>
      <w:r w:rsidRPr="00EC7FAC">
        <w:rPr>
          <w:rFonts w:ascii="Candara" w:hAnsi="Candara" w:cs="Arial"/>
          <w:b/>
          <w:color w:val="222222"/>
          <w:sz w:val="32"/>
          <w:szCs w:val="32"/>
        </w:rPr>
        <w:t xml:space="preserve">Marie </w:t>
      </w:r>
      <w:proofErr w:type="spellStart"/>
      <w:r w:rsidRPr="00EC7FAC">
        <w:rPr>
          <w:rFonts w:ascii="Candara" w:hAnsi="Candara" w:cs="Arial"/>
          <w:b/>
          <w:color w:val="222222"/>
          <w:sz w:val="32"/>
          <w:szCs w:val="32"/>
        </w:rPr>
        <w:t>Skłodowska</w:t>
      </w:r>
      <w:proofErr w:type="spellEnd"/>
      <w:r w:rsidRPr="00EC7FAC">
        <w:rPr>
          <w:rFonts w:ascii="Candara" w:hAnsi="Candara" w:cs="Arial"/>
          <w:b/>
          <w:color w:val="222222"/>
          <w:sz w:val="32"/>
          <w:szCs w:val="32"/>
        </w:rPr>
        <w:t xml:space="preserve">-Curie </w:t>
      </w:r>
      <w:proofErr w:type="spellStart"/>
      <w:r w:rsidRPr="00EC7FAC">
        <w:rPr>
          <w:rFonts w:ascii="Candara" w:hAnsi="Candara" w:cs="Arial"/>
          <w:b/>
          <w:color w:val="222222"/>
          <w:sz w:val="32"/>
          <w:szCs w:val="32"/>
        </w:rPr>
        <w:t>Actions</w:t>
      </w:r>
      <w:proofErr w:type="spellEnd"/>
      <w:r w:rsidRPr="00EC7FAC">
        <w:rPr>
          <w:rFonts w:ascii="Candara" w:hAnsi="Candara" w:cs="Arial"/>
          <w:b/>
          <w:color w:val="222222"/>
          <w:sz w:val="32"/>
          <w:szCs w:val="32"/>
        </w:rPr>
        <w:t xml:space="preserve"> </w:t>
      </w:r>
      <w:r w:rsidR="00C60E7F" w:rsidRPr="00C60E7F">
        <w:rPr>
          <w:rFonts w:ascii="Candara" w:hAnsi="Candara" w:cs="Arial"/>
          <w:b/>
          <w:color w:val="222222"/>
          <w:sz w:val="32"/>
          <w:szCs w:val="32"/>
        </w:rPr>
        <w:t>(Obzorje 2020)</w:t>
      </w:r>
    </w:p>
    <w:p w:rsidR="00C60E7F" w:rsidRPr="00C60E7F" w:rsidRDefault="00C60E7F" w:rsidP="00C60E7F">
      <w:pPr>
        <w:jc w:val="center"/>
        <w:rPr>
          <w:rFonts w:ascii="Candara" w:hAnsi="Candara" w:cs="Arial"/>
          <w:color w:val="222222"/>
        </w:rPr>
      </w:pPr>
    </w:p>
    <w:p w:rsidR="00C60E7F" w:rsidRPr="00C60E7F" w:rsidRDefault="00C60E7F" w:rsidP="00C60E7F">
      <w:pPr>
        <w:jc w:val="center"/>
        <w:rPr>
          <w:rFonts w:ascii="Candara" w:hAnsi="Candara" w:cs="Arial"/>
          <w:color w:val="222222"/>
        </w:rPr>
      </w:pPr>
      <w:r w:rsidRPr="00C60E7F">
        <w:rPr>
          <w:rFonts w:ascii="Candara" w:hAnsi="Candara" w:cs="Arial"/>
          <w:color w:val="222222"/>
        </w:rPr>
        <w:t>Povezovanje znanosti in gospodarstva</w:t>
      </w:r>
    </w:p>
    <w:p w:rsidR="00C60E7F" w:rsidRPr="00C60E7F" w:rsidRDefault="00C60E7F" w:rsidP="00C60E7F">
      <w:pPr>
        <w:jc w:val="center"/>
        <w:rPr>
          <w:rFonts w:ascii="Candara" w:hAnsi="Candara" w:cs="Arial"/>
        </w:rPr>
      </w:pPr>
      <w:r w:rsidRPr="00C60E7F">
        <w:rPr>
          <w:rFonts w:ascii="Candara" w:hAnsi="Candara" w:cs="Arial"/>
          <w:color w:val="222222"/>
        </w:rPr>
        <w:br/>
        <w:t xml:space="preserve">20. oktobra 2015 v Ljubljani (Slovenija), </w:t>
      </w:r>
      <w:r>
        <w:rPr>
          <w:rFonts w:ascii="Candara" w:hAnsi="Candara" w:cs="Arial"/>
          <w:color w:val="222222"/>
        </w:rPr>
        <w:t xml:space="preserve">med </w:t>
      </w:r>
      <w:r w:rsidRPr="00C60E7F">
        <w:rPr>
          <w:rFonts w:ascii="Candara" w:hAnsi="Candara" w:cs="Arial"/>
          <w:color w:val="222222"/>
        </w:rPr>
        <w:t xml:space="preserve">09:00 </w:t>
      </w:r>
      <w:r>
        <w:rPr>
          <w:rFonts w:ascii="Candara" w:hAnsi="Candara" w:cs="Arial"/>
          <w:color w:val="222222"/>
        </w:rPr>
        <w:t xml:space="preserve">in </w:t>
      </w:r>
      <w:r w:rsidRPr="00C60E7F">
        <w:rPr>
          <w:rFonts w:ascii="Candara" w:hAnsi="Candara" w:cs="Arial"/>
          <w:color w:val="222222"/>
        </w:rPr>
        <w:t>12:30</w:t>
      </w:r>
      <w:r w:rsidRPr="00C60E7F">
        <w:rPr>
          <w:rFonts w:ascii="Candara" w:hAnsi="Candara" w:cs="Arial"/>
          <w:color w:val="222222"/>
        </w:rPr>
        <w:br/>
        <w:t>Gospodarska</w:t>
      </w:r>
      <w:r>
        <w:rPr>
          <w:rFonts w:ascii="Candara" w:hAnsi="Candara" w:cs="Arial"/>
          <w:color w:val="222222"/>
        </w:rPr>
        <w:t xml:space="preserve"> zbornica in zbornica Slovenije (dvorana A)</w:t>
      </w:r>
      <w:r w:rsidRPr="00C60E7F">
        <w:rPr>
          <w:rFonts w:ascii="Candara" w:hAnsi="Candara" w:cs="Arial"/>
          <w:color w:val="222222"/>
        </w:rPr>
        <w:br/>
        <w:t>Dimičeva ulica 13, Ljubljana</w:t>
      </w:r>
      <w:r w:rsidRPr="00C60E7F">
        <w:rPr>
          <w:rFonts w:ascii="Candara" w:hAnsi="Candara" w:cs="Arial"/>
          <w:color w:val="222222"/>
        </w:rPr>
        <w:br/>
      </w:r>
      <w:r w:rsidRPr="00C60E7F">
        <w:rPr>
          <w:rFonts w:ascii="Candara" w:hAnsi="Candara" w:cs="Arial"/>
          <w:color w:val="222222"/>
        </w:rPr>
        <w:br/>
      </w:r>
    </w:p>
    <w:p w:rsidR="00C60E7F" w:rsidRPr="00C60E7F" w:rsidRDefault="00C60E7F" w:rsidP="00C60E7F">
      <w:pPr>
        <w:rPr>
          <w:rFonts w:ascii="Candara" w:hAnsi="Candara" w:cs="Arial"/>
        </w:rPr>
      </w:pPr>
      <w:r w:rsidRPr="00C60E7F">
        <w:rPr>
          <w:rFonts w:ascii="Candara" w:hAnsi="Candara" w:cs="Arial"/>
        </w:rPr>
        <w:t xml:space="preserve">Program </w:t>
      </w:r>
      <w:r w:rsidR="00EC7FAC" w:rsidRPr="00EC7FAC">
        <w:rPr>
          <w:rFonts w:ascii="Candara" w:hAnsi="Candara" w:cs="Arial"/>
          <w:color w:val="222222"/>
        </w:rPr>
        <w:t xml:space="preserve">Marie </w:t>
      </w:r>
      <w:proofErr w:type="spellStart"/>
      <w:r w:rsidR="00EC7FAC" w:rsidRPr="00EC7FAC">
        <w:rPr>
          <w:rFonts w:ascii="Candara" w:hAnsi="Candara" w:cs="Arial"/>
          <w:color w:val="222222"/>
        </w:rPr>
        <w:t>Skłodowska</w:t>
      </w:r>
      <w:proofErr w:type="spellEnd"/>
      <w:r w:rsidR="00EC7FAC" w:rsidRPr="00EC7FAC">
        <w:rPr>
          <w:rFonts w:ascii="Candara" w:hAnsi="Candara" w:cs="Arial"/>
          <w:color w:val="222222"/>
        </w:rPr>
        <w:t xml:space="preserve">-Curie </w:t>
      </w:r>
      <w:proofErr w:type="spellStart"/>
      <w:r w:rsidR="00EC7FAC" w:rsidRPr="00EC7FAC">
        <w:rPr>
          <w:rFonts w:ascii="Candara" w:hAnsi="Candara" w:cs="Arial"/>
          <w:color w:val="222222"/>
        </w:rPr>
        <w:t>Actions</w:t>
      </w:r>
      <w:proofErr w:type="spellEnd"/>
      <w:r w:rsidR="00EC7FAC" w:rsidRPr="00EC7FAC">
        <w:rPr>
          <w:rFonts w:ascii="Candara" w:hAnsi="Candara" w:cs="Arial"/>
          <w:color w:val="222222"/>
        </w:rPr>
        <w:t xml:space="preserve"> </w:t>
      </w:r>
      <w:r w:rsidRPr="00C60E7F">
        <w:rPr>
          <w:rFonts w:ascii="Candara" w:hAnsi="Candara" w:cs="Arial"/>
          <w:color w:val="222222"/>
        </w:rPr>
        <w:t>(</w:t>
      </w:r>
      <w:proofErr w:type="spellStart"/>
      <w:r w:rsidRPr="00C60E7F">
        <w:rPr>
          <w:rFonts w:ascii="Candara" w:hAnsi="Candara" w:cs="Arial"/>
          <w:color w:val="222222"/>
        </w:rPr>
        <w:t>MSCA</w:t>
      </w:r>
      <w:proofErr w:type="spellEnd"/>
      <w:r w:rsidRPr="00C60E7F">
        <w:rPr>
          <w:rFonts w:ascii="Candara" w:hAnsi="Candara" w:cs="Arial"/>
          <w:color w:val="222222"/>
        </w:rPr>
        <w:t xml:space="preserve">) </w:t>
      </w:r>
      <w:r w:rsidRPr="00C60E7F">
        <w:rPr>
          <w:rFonts w:ascii="Candara" w:hAnsi="Candara" w:cs="Arial"/>
        </w:rPr>
        <w:t xml:space="preserve">zagotavlja nepovratna sredstva raziskovalcem na različnih stopnjah poklicne poti (kandidatom za doktorat ter tudi zelo izkušenim raziskovalcem). </w:t>
      </w:r>
    </w:p>
    <w:p w:rsidR="00C60E7F" w:rsidRPr="00C60E7F" w:rsidRDefault="00C60E7F" w:rsidP="00C60E7F">
      <w:pPr>
        <w:rPr>
          <w:rFonts w:ascii="Candara" w:hAnsi="Candara" w:cs="Arial"/>
        </w:rPr>
      </w:pPr>
    </w:p>
    <w:p w:rsidR="00C60E7F" w:rsidRPr="00C60E7F" w:rsidRDefault="00C60E7F" w:rsidP="00C60E7F">
      <w:pPr>
        <w:rPr>
          <w:rFonts w:ascii="Candara" w:hAnsi="Candara" w:cs="Arial"/>
        </w:rPr>
      </w:pPr>
      <w:r w:rsidRPr="00C60E7F">
        <w:rPr>
          <w:rFonts w:ascii="Candara" w:hAnsi="Candara" w:cs="Arial"/>
        </w:rPr>
        <w:t>Namen programa je spodbujati nadnacionalno, medsektorsko in interdisciplinarno mobilnost raziskovalcev ter raziskovalno usmerjenim organizacijam (podjetjem, univerzam, raziskovalnim centrom) omogočiti gostitev nadarjenih tujih raziskovalcev za oblikovanje strateških partnerstev z vodilnimi institucijami po vsem svetu.</w:t>
      </w:r>
    </w:p>
    <w:p w:rsidR="00C60E7F" w:rsidRPr="00C60E7F" w:rsidRDefault="00C60E7F" w:rsidP="00C60E7F">
      <w:pPr>
        <w:rPr>
          <w:rFonts w:ascii="Candara" w:hAnsi="Candara" w:cs="Arial"/>
          <w:b/>
          <w:sz w:val="28"/>
          <w:szCs w:val="28"/>
          <w:lang w:val="en-US"/>
        </w:rPr>
      </w:pPr>
    </w:p>
    <w:p w:rsidR="00C60E7F" w:rsidRPr="00C60E7F" w:rsidRDefault="00C60E7F">
      <w:pPr>
        <w:rPr>
          <w:rFonts w:ascii="Candara" w:hAnsi="Candara" w:cs="Arial"/>
          <w:color w:val="222222"/>
          <w:sz w:val="22"/>
          <w:szCs w:val="22"/>
        </w:rPr>
      </w:pPr>
      <w:r w:rsidRPr="00C60E7F">
        <w:rPr>
          <w:rFonts w:ascii="Candara" w:hAnsi="Candara" w:cs="Arial"/>
          <w:b/>
          <w:color w:val="222222"/>
          <w:sz w:val="22"/>
          <w:szCs w:val="22"/>
        </w:rPr>
        <w:t>PROGRAM DOGODKA</w:t>
      </w:r>
      <w:r w:rsidRPr="00C60E7F">
        <w:rPr>
          <w:rFonts w:ascii="Candara" w:hAnsi="Candara" w:cs="Arial"/>
          <w:b/>
          <w:color w:val="222222"/>
          <w:sz w:val="22"/>
          <w:szCs w:val="22"/>
        </w:rPr>
        <w:br/>
      </w:r>
    </w:p>
    <w:p w:rsidR="00695144" w:rsidRDefault="00C60E7F">
      <w:pPr>
        <w:rPr>
          <w:rFonts w:ascii="Candara" w:hAnsi="Candara" w:cs="Arial"/>
          <w:color w:val="222222"/>
          <w:sz w:val="22"/>
          <w:szCs w:val="22"/>
        </w:rPr>
      </w:pPr>
      <w:r w:rsidRPr="00C60E7F">
        <w:rPr>
          <w:rFonts w:ascii="Candara" w:hAnsi="Candara" w:cs="Arial"/>
          <w:color w:val="222222"/>
          <w:sz w:val="22"/>
          <w:szCs w:val="22"/>
        </w:rPr>
        <w:t xml:space="preserve">08:30 - 9.00 </w:t>
      </w:r>
    </w:p>
    <w:p w:rsidR="00695144" w:rsidRDefault="00C60E7F">
      <w:pPr>
        <w:rPr>
          <w:rFonts w:ascii="Candara" w:hAnsi="Candara" w:cs="Arial"/>
          <w:color w:val="222222"/>
          <w:sz w:val="22"/>
          <w:szCs w:val="22"/>
        </w:rPr>
      </w:pPr>
      <w:r w:rsidRPr="00695144">
        <w:rPr>
          <w:rFonts w:ascii="Candara" w:hAnsi="Candara" w:cs="Arial"/>
          <w:b/>
          <w:color w:val="222222"/>
          <w:sz w:val="22"/>
          <w:szCs w:val="22"/>
        </w:rPr>
        <w:t>Registracija</w:t>
      </w:r>
      <w:r w:rsidRPr="00695144">
        <w:rPr>
          <w:rFonts w:ascii="Candara" w:hAnsi="Candara" w:cs="Arial"/>
          <w:b/>
          <w:color w:val="222222"/>
          <w:sz w:val="22"/>
          <w:szCs w:val="22"/>
        </w:rPr>
        <w:br/>
      </w:r>
      <w:r w:rsidRPr="00C60E7F">
        <w:rPr>
          <w:rFonts w:ascii="Candara" w:hAnsi="Candara" w:cs="Arial"/>
          <w:color w:val="222222"/>
          <w:sz w:val="22"/>
          <w:szCs w:val="22"/>
        </w:rPr>
        <w:br/>
        <w:t xml:space="preserve">9:00-09:15 </w:t>
      </w:r>
    </w:p>
    <w:p w:rsidR="00695144" w:rsidRDefault="00C60E7F">
      <w:pPr>
        <w:rPr>
          <w:rFonts w:ascii="Candara" w:hAnsi="Candara" w:cs="Arial"/>
          <w:color w:val="222222"/>
          <w:sz w:val="22"/>
          <w:szCs w:val="22"/>
        </w:rPr>
      </w:pPr>
      <w:r w:rsidRPr="00695144">
        <w:rPr>
          <w:rFonts w:ascii="Candara" w:hAnsi="Candara" w:cs="Arial"/>
          <w:b/>
          <w:color w:val="222222"/>
          <w:sz w:val="22"/>
          <w:szCs w:val="22"/>
        </w:rPr>
        <w:t>Dobrodošli</w:t>
      </w:r>
      <w:r w:rsidR="00695144" w:rsidRPr="00695144">
        <w:rPr>
          <w:rFonts w:ascii="Candara" w:hAnsi="Candara" w:cs="Arial"/>
          <w:b/>
          <w:color w:val="222222"/>
          <w:sz w:val="22"/>
          <w:szCs w:val="22"/>
        </w:rPr>
        <w:t>ca</w:t>
      </w:r>
      <w:r w:rsidRPr="00695144">
        <w:rPr>
          <w:rFonts w:ascii="Candara" w:hAnsi="Candara" w:cs="Arial"/>
          <w:b/>
          <w:color w:val="222222"/>
          <w:sz w:val="22"/>
          <w:szCs w:val="22"/>
        </w:rPr>
        <w:br/>
      </w:r>
      <w:r w:rsidRPr="00C60E7F">
        <w:rPr>
          <w:rFonts w:ascii="Candara" w:hAnsi="Candara" w:cs="Arial"/>
          <w:color w:val="222222"/>
          <w:sz w:val="22"/>
          <w:szCs w:val="22"/>
        </w:rPr>
        <w:t>Peter Volasko, Nacionalni koordinator NCP</w:t>
      </w:r>
      <w:r w:rsidRPr="00C60E7F">
        <w:rPr>
          <w:rFonts w:ascii="Candara" w:hAnsi="Candara" w:cs="Arial"/>
          <w:color w:val="222222"/>
          <w:sz w:val="22"/>
          <w:szCs w:val="22"/>
        </w:rPr>
        <w:br/>
      </w:r>
      <w:r w:rsidRPr="00C60E7F">
        <w:rPr>
          <w:rFonts w:ascii="Candara" w:hAnsi="Candara" w:cs="Arial"/>
          <w:color w:val="222222"/>
          <w:sz w:val="22"/>
          <w:szCs w:val="22"/>
        </w:rPr>
        <w:br/>
        <w:t xml:space="preserve">9:15 - 10:00 </w:t>
      </w:r>
    </w:p>
    <w:p w:rsidR="00695144" w:rsidRPr="00695144" w:rsidRDefault="00695144">
      <w:pPr>
        <w:rPr>
          <w:rFonts w:ascii="Candara" w:hAnsi="Candara" w:cs="Arial"/>
          <w:b/>
          <w:color w:val="222222"/>
          <w:sz w:val="22"/>
          <w:szCs w:val="22"/>
        </w:rPr>
      </w:pPr>
      <w:r w:rsidRPr="00695144">
        <w:rPr>
          <w:rFonts w:ascii="Candara" w:hAnsi="Candara" w:cs="Arial"/>
          <w:b/>
          <w:color w:val="222222"/>
          <w:sz w:val="22"/>
          <w:szCs w:val="22"/>
        </w:rPr>
        <w:t xml:space="preserve">Predstavitev programa </w:t>
      </w:r>
      <w:r w:rsidR="00EC7FAC" w:rsidRPr="00EC7FAC">
        <w:rPr>
          <w:rFonts w:ascii="Candara" w:hAnsi="Candara" w:cs="Arial"/>
          <w:b/>
          <w:color w:val="222222"/>
          <w:sz w:val="22"/>
          <w:szCs w:val="22"/>
        </w:rPr>
        <w:t xml:space="preserve">Marie </w:t>
      </w:r>
      <w:proofErr w:type="spellStart"/>
      <w:r w:rsidR="00EC7FAC" w:rsidRPr="00EC7FAC">
        <w:rPr>
          <w:rFonts w:ascii="Candara" w:hAnsi="Candara" w:cs="Arial"/>
          <w:b/>
          <w:color w:val="222222"/>
          <w:sz w:val="22"/>
          <w:szCs w:val="22"/>
        </w:rPr>
        <w:t>Skłodowska</w:t>
      </w:r>
      <w:proofErr w:type="spellEnd"/>
      <w:r w:rsidR="00EC7FAC" w:rsidRPr="00EC7FAC">
        <w:rPr>
          <w:rFonts w:ascii="Candara" w:hAnsi="Candara" w:cs="Arial"/>
          <w:b/>
          <w:color w:val="222222"/>
          <w:sz w:val="22"/>
          <w:szCs w:val="22"/>
        </w:rPr>
        <w:t xml:space="preserve">-Curie </w:t>
      </w:r>
    </w:p>
    <w:p w:rsidR="00695144" w:rsidRPr="00695144" w:rsidRDefault="00695144">
      <w:pPr>
        <w:rPr>
          <w:rFonts w:ascii="Candara" w:hAnsi="Candara" w:cs="Arial"/>
          <w:color w:val="222222"/>
          <w:sz w:val="22"/>
          <w:szCs w:val="22"/>
        </w:rPr>
      </w:pPr>
      <w:r w:rsidRPr="00695144">
        <w:rPr>
          <w:rFonts w:ascii="Candara" w:hAnsi="Candara" w:cs="Arial"/>
          <w:b/>
          <w:color w:val="222222"/>
          <w:sz w:val="22"/>
          <w:szCs w:val="22"/>
        </w:rPr>
        <w:t>Priložnosti za ne</w:t>
      </w:r>
      <w:r w:rsidR="00C60E7F" w:rsidRPr="00695144">
        <w:rPr>
          <w:rFonts w:ascii="Candara" w:hAnsi="Candara" w:cs="Arial"/>
          <w:b/>
          <w:color w:val="222222"/>
          <w:sz w:val="22"/>
          <w:szCs w:val="22"/>
        </w:rPr>
        <w:t>-akademsk</w:t>
      </w:r>
      <w:r w:rsidRPr="00695144">
        <w:rPr>
          <w:rFonts w:ascii="Candara" w:hAnsi="Candara" w:cs="Arial"/>
          <w:b/>
          <w:color w:val="222222"/>
          <w:sz w:val="22"/>
          <w:szCs w:val="22"/>
        </w:rPr>
        <w:t>i sektor</w:t>
      </w:r>
      <w:r w:rsidR="00C60E7F" w:rsidRPr="00695144">
        <w:rPr>
          <w:rFonts w:ascii="Candara" w:hAnsi="Candara" w:cs="Arial"/>
          <w:b/>
          <w:color w:val="222222"/>
          <w:sz w:val="22"/>
          <w:szCs w:val="22"/>
        </w:rPr>
        <w:br/>
      </w:r>
      <w:r w:rsidR="00C60E7F" w:rsidRPr="00C60E7F">
        <w:rPr>
          <w:rFonts w:ascii="Candara" w:hAnsi="Candara" w:cs="Arial"/>
          <w:color w:val="222222"/>
          <w:sz w:val="22"/>
          <w:szCs w:val="22"/>
        </w:rPr>
        <w:t>Przemyslaw Jankowski, D</w:t>
      </w:r>
      <w:r>
        <w:rPr>
          <w:rFonts w:ascii="Candara" w:hAnsi="Candara" w:cs="Arial"/>
          <w:color w:val="222222"/>
          <w:sz w:val="22"/>
          <w:szCs w:val="22"/>
        </w:rPr>
        <w:t>G</w:t>
      </w:r>
      <w:r w:rsidR="00C60E7F" w:rsidRPr="00C60E7F">
        <w:rPr>
          <w:rFonts w:ascii="Candara" w:hAnsi="Candara" w:cs="Arial"/>
          <w:color w:val="222222"/>
          <w:sz w:val="22"/>
          <w:szCs w:val="22"/>
        </w:rPr>
        <w:t xml:space="preserve"> za izobraževanje in kulturo pri Evropski komisiji</w:t>
      </w:r>
      <w:r w:rsidR="00C60E7F" w:rsidRPr="00C60E7F">
        <w:rPr>
          <w:rFonts w:ascii="Candara" w:hAnsi="Candara" w:cs="Arial"/>
          <w:color w:val="222222"/>
          <w:sz w:val="22"/>
          <w:szCs w:val="22"/>
        </w:rPr>
        <w:br/>
      </w:r>
      <w:r w:rsidR="00C60E7F" w:rsidRPr="00C60E7F">
        <w:rPr>
          <w:rFonts w:ascii="Candara" w:hAnsi="Candara" w:cs="Arial"/>
          <w:color w:val="222222"/>
          <w:sz w:val="22"/>
          <w:szCs w:val="22"/>
        </w:rPr>
        <w:br/>
      </w:r>
      <w:r w:rsidR="00C60E7F" w:rsidRPr="00695144">
        <w:rPr>
          <w:rFonts w:ascii="Candara" w:hAnsi="Candara" w:cs="Arial"/>
          <w:color w:val="222222"/>
          <w:sz w:val="22"/>
          <w:szCs w:val="22"/>
        </w:rPr>
        <w:t xml:space="preserve">10:00 - 11:00 </w:t>
      </w:r>
    </w:p>
    <w:p w:rsidR="00695144" w:rsidRDefault="00C60E7F">
      <w:pPr>
        <w:rPr>
          <w:rFonts w:ascii="Candara" w:hAnsi="Candara" w:cs="Arial"/>
          <w:color w:val="222222"/>
          <w:sz w:val="22"/>
          <w:szCs w:val="22"/>
        </w:rPr>
      </w:pPr>
      <w:r w:rsidRPr="00695144">
        <w:rPr>
          <w:rFonts w:ascii="Candara" w:hAnsi="Candara" w:cs="Arial"/>
          <w:b/>
          <w:color w:val="222222"/>
          <w:sz w:val="22"/>
          <w:szCs w:val="22"/>
        </w:rPr>
        <w:t xml:space="preserve">Primeri </w:t>
      </w:r>
      <w:r w:rsidR="00695144">
        <w:rPr>
          <w:rFonts w:ascii="Candara" w:hAnsi="Candara" w:cs="Arial"/>
          <w:b/>
          <w:color w:val="222222"/>
          <w:sz w:val="22"/>
          <w:szCs w:val="22"/>
        </w:rPr>
        <w:t>dobrih praks iz 7. okvirnega programa</w:t>
      </w:r>
      <w:r w:rsidRPr="00695144">
        <w:rPr>
          <w:rFonts w:ascii="Candara" w:hAnsi="Candara" w:cs="Arial"/>
          <w:b/>
          <w:color w:val="222222"/>
          <w:sz w:val="22"/>
          <w:szCs w:val="22"/>
        </w:rPr>
        <w:br/>
      </w:r>
      <w:proofErr w:type="spellStart"/>
      <w:r w:rsidRPr="00695144">
        <w:rPr>
          <w:rFonts w:ascii="Candara" w:hAnsi="Candara" w:cs="Arial"/>
          <w:color w:val="222222"/>
          <w:sz w:val="22"/>
          <w:szCs w:val="22"/>
        </w:rPr>
        <w:t>ITN</w:t>
      </w:r>
      <w:proofErr w:type="spellEnd"/>
      <w:r w:rsidRPr="00695144">
        <w:rPr>
          <w:rFonts w:ascii="Candara" w:hAnsi="Candara" w:cs="Arial"/>
          <w:color w:val="222222"/>
          <w:sz w:val="22"/>
          <w:szCs w:val="22"/>
        </w:rPr>
        <w:t xml:space="preserve"> </w:t>
      </w:r>
      <w:r w:rsidR="00514BC1">
        <w:rPr>
          <w:rFonts w:ascii="Candara" w:hAnsi="Candara" w:cs="Arial"/>
          <w:color w:val="222222"/>
          <w:sz w:val="22"/>
          <w:szCs w:val="22"/>
        </w:rPr>
        <w:t>–</w:t>
      </w:r>
      <w:r w:rsidRPr="00695144">
        <w:rPr>
          <w:rFonts w:ascii="Candara" w:hAnsi="Candara" w:cs="Arial"/>
          <w:color w:val="222222"/>
          <w:sz w:val="22"/>
          <w:szCs w:val="22"/>
        </w:rPr>
        <w:t xml:space="preserve"> </w:t>
      </w:r>
      <w:r w:rsidR="00514BC1">
        <w:rPr>
          <w:rFonts w:ascii="Candara" w:hAnsi="Candara" w:cs="Arial"/>
          <w:color w:val="222222"/>
          <w:sz w:val="22"/>
          <w:szCs w:val="22"/>
        </w:rPr>
        <w:t>Nika Vodopivec</w:t>
      </w:r>
      <w:r w:rsidRPr="00695144">
        <w:rPr>
          <w:rFonts w:ascii="Candara" w:hAnsi="Candara" w:cs="Arial"/>
          <w:color w:val="222222"/>
          <w:sz w:val="22"/>
          <w:szCs w:val="22"/>
        </w:rPr>
        <w:t xml:space="preserve">, </w:t>
      </w:r>
      <w:proofErr w:type="spellStart"/>
      <w:r w:rsidRPr="00695144">
        <w:rPr>
          <w:rFonts w:ascii="Candara" w:hAnsi="Candara" w:cs="Arial"/>
          <w:color w:val="222222"/>
          <w:sz w:val="22"/>
          <w:szCs w:val="22"/>
        </w:rPr>
        <w:t>Instrumentation</w:t>
      </w:r>
      <w:proofErr w:type="spellEnd"/>
      <w:r w:rsidRPr="00695144">
        <w:rPr>
          <w:rFonts w:ascii="Candara" w:hAnsi="Candara" w:cs="Arial"/>
          <w:color w:val="222222"/>
          <w:sz w:val="22"/>
          <w:szCs w:val="22"/>
        </w:rPr>
        <w:t xml:space="preserve"> Technologies</w:t>
      </w:r>
      <w:r w:rsidR="00695144">
        <w:rPr>
          <w:rFonts w:ascii="Candara" w:hAnsi="Candara" w:cs="Arial"/>
          <w:color w:val="222222"/>
          <w:sz w:val="22"/>
          <w:szCs w:val="22"/>
        </w:rPr>
        <w:t xml:space="preserve"> </w:t>
      </w:r>
      <w:proofErr w:type="spellStart"/>
      <w:r w:rsidR="00695144">
        <w:rPr>
          <w:rFonts w:ascii="Candara" w:hAnsi="Candara" w:cs="Arial"/>
          <w:color w:val="222222"/>
          <w:sz w:val="22"/>
          <w:szCs w:val="22"/>
        </w:rPr>
        <w:t>d.d</w:t>
      </w:r>
      <w:proofErr w:type="spellEnd"/>
      <w:r w:rsidR="00695144">
        <w:rPr>
          <w:rFonts w:ascii="Candara" w:hAnsi="Candara" w:cs="Arial"/>
          <w:color w:val="222222"/>
          <w:sz w:val="22"/>
          <w:szCs w:val="22"/>
        </w:rPr>
        <w:t>.</w:t>
      </w:r>
    </w:p>
    <w:p w:rsidR="00695144" w:rsidRDefault="00C60E7F">
      <w:pPr>
        <w:rPr>
          <w:rFonts w:ascii="Candara" w:hAnsi="Candara" w:cs="Arial"/>
          <w:color w:val="222222"/>
          <w:sz w:val="22"/>
          <w:szCs w:val="22"/>
        </w:rPr>
      </w:pPr>
      <w:r w:rsidRPr="00695144">
        <w:rPr>
          <w:rFonts w:ascii="Candara" w:hAnsi="Candara" w:cs="Arial"/>
          <w:color w:val="222222"/>
          <w:sz w:val="22"/>
          <w:szCs w:val="22"/>
        </w:rPr>
        <w:t>IRSES - Andrej Bauer, Univerza v Ljubljani</w:t>
      </w:r>
      <w:r w:rsidRPr="00695144">
        <w:rPr>
          <w:rFonts w:ascii="Candara" w:hAnsi="Candara" w:cs="Arial"/>
          <w:color w:val="222222"/>
          <w:sz w:val="22"/>
          <w:szCs w:val="22"/>
        </w:rPr>
        <w:br/>
      </w:r>
      <w:r w:rsidRPr="00C60E7F">
        <w:rPr>
          <w:rFonts w:ascii="Candara" w:hAnsi="Candara" w:cs="Arial"/>
          <w:color w:val="222222"/>
          <w:sz w:val="22"/>
          <w:szCs w:val="22"/>
        </w:rPr>
        <w:br/>
        <w:t xml:space="preserve">11:00-11:20 </w:t>
      </w:r>
    </w:p>
    <w:p w:rsidR="00695144" w:rsidRDefault="00695144">
      <w:pPr>
        <w:rPr>
          <w:rFonts w:ascii="Candara" w:hAnsi="Candara" w:cs="Arial"/>
          <w:color w:val="222222"/>
          <w:sz w:val="22"/>
          <w:szCs w:val="22"/>
        </w:rPr>
      </w:pPr>
      <w:r>
        <w:rPr>
          <w:rFonts w:ascii="Candara" w:hAnsi="Candara" w:cs="Arial"/>
          <w:color w:val="222222"/>
          <w:sz w:val="22"/>
          <w:szCs w:val="22"/>
        </w:rPr>
        <w:t>Odmor</w:t>
      </w:r>
    </w:p>
    <w:p w:rsidR="00695144" w:rsidRDefault="00695144">
      <w:pPr>
        <w:rPr>
          <w:rFonts w:ascii="Candara" w:hAnsi="Candara" w:cs="Arial"/>
          <w:color w:val="222222"/>
          <w:sz w:val="22"/>
          <w:szCs w:val="22"/>
        </w:rPr>
      </w:pPr>
    </w:p>
    <w:p w:rsidR="00514BC1" w:rsidRDefault="00514BC1">
      <w:pPr>
        <w:rPr>
          <w:rFonts w:ascii="Candara" w:hAnsi="Candara" w:cs="Arial"/>
          <w:color w:val="222222"/>
          <w:sz w:val="22"/>
          <w:szCs w:val="22"/>
        </w:rPr>
      </w:pPr>
      <w:r>
        <w:rPr>
          <w:rFonts w:ascii="Candara" w:hAnsi="Candara" w:cs="Arial"/>
          <w:color w:val="222222"/>
          <w:sz w:val="22"/>
          <w:szCs w:val="22"/>
        </w:rPr>
        <w:br w:type="page"/>
      </w:r>
    </w:p>
    <w:p w:rsidR="00695144" w:rsidRDefault="00C60E7F">
      <w:pPr>
        <w:rPr>
          <w:rFonts w:ascii="Candara" w:hAnsi="Candara" w:cs="Arial"/>
          <w:color w:val="222222"/>
          <w:sz w:val="22"/>
          <w:szCs w:val="22"/>
        </w:rPr>
      </w:pPr>
      <w:r w:rsidRPr="00C60E7F">
        <w:rPr>
          <w:rFonts w:ascii="Candara" w:hAnsi="Candara" w:cs="Arial"/>
          <w:color w:val="222222"/>
          <w:sz w:val="22"/>
          <w:szCs w:val="22"/>
        </w:rPr>
        <w:t xml:space="preserve">11:20-11:50 </w:t>
      </w:r>
    </w:p>
    <w:p w:rsidR="00695144" w:rsidRDefault="00695144">
      <w:pPr>
        <w:rPr>
          <w:rFonts w:ascii="Candara" w:hAnsi="Candara" w:cs="Arial"/>
          <w:b/>
          <w:color w:val="222222"/>
          <w:sz w:val="22"/>
          <w:szCs w:val="22"/>
        </w:rPr>
      </w:pPr>
    </w:p>
    <w:p w:rsidR="00695144" w:rsidRDefault="00695144">
      <w:pPr>
        <w:rPr>
          <w:rFonts w:ascii="Candara" w:hAnsi="Candara" w:cs="Arial"/>
          <w:color w:val="222222"/>
          <w:sz w:val="22"/>
          <w:szCs w:val="22"/>
        </w:rPr>
      </w:pPr>
    </w:p>
    <w:p w:rsidR="00695144" w:rsidRDefault="00695144">
      <w:pPr>
        <w:rPr>
          <w:rFonts w:ascii="Candara" w:hAnsi="Candara" w:cs="Arial"/>
          <w:color w:val="222222"/>
          <w:sz w:val="22"/>
          <w:szCs w:val="22"/>
        </w:rPr>
      </w:pPr>
    </w:p>
    <w:p w:rsidR="00695144" w:rsidRDefault="00695144">
      <w:pPr>
        <w:rPr>
          <w:rFonts w:ascii="Candara" w:hAnsi="Candara" w:cs="Arial"/>
          <w:color w:val="222222"/>
          <w:sz w:val="22"/>
          <w:szCs w:val="22"/>
        </w:rPr>
      </w:pPr>
    </w:p>
    <w:p w:rsidR="00514BC1" w:rsidRDefault="00514BC1">
      <w:pPr>
        <w:rPr>
          <w:rFonts w:ascii="Candara" w:hAnsi="Candara" w:cs="Arial"/>
          <w:color w:val="222222"/>
          <w:sz w:val="22"/>
          <w:szCs w:val="22"/>
        </w:rPr>
      </w:pPr>
      <w:r>
        <w:rPr>
          <w:rFonts w:ascii="Candara" w:hAnsi="Candara" w:cs="Arial"/>
          <w:color w:val="222222"/>
          <w:sz w:val="22"/>
          <w:szCs w:val="22"/>
        </w:rPr>
        <w:t>11:2</w:t>
      </w:r>
      <w:r w:rsidRPr="00C60E7F">
        <w:rPr>
          <w:rFonts w:ascii="Candara" w:hAnsi="Candara" w:cs="Arial"/>
          <w:color w:val="222222"/>
          <w:sz w:val="22"/>
          <w:szCs w:val="22"/>
        </w:rPr>
        <w:t xml:space="preserve">0 - </w:t>
      </w:r>
      <w:r>
        <w:rPr>
          <w:rFonts w:ascii="Candara" w:hAnsi="Candara" w:cs="Arial"/>
          <w:color w:val="222222"/>
          <w:sz w:val="22"/>
          <w:szCs w:val="22"/>
        </w:rPr>
        <w:t>11:</w:t>
      </w:r>
      <w:r w:rsidRPr="00C60E7F">
        <w:rPr>
          <w:rFonts w:ascii="Candara" w:hAnsi="Candara" w:cs="Arial"/>
          <w:color w:val="222222"/>
          <w:sz w:val="22"/>
          <w:szCs w:val="22"/>
        </w:rPr>
        <w:t>5</w:t>
      </w:r>
      <w:r>
        <w:rPr>
          <w:rFonts w:ascii="Candara" w:hAnsi="Candara" w:cs="Arial"/>
          <w:color w:val="222222"/>
          <w:sz w:val="22"/>
          <w:szCs w:val="22"/>
        </w:rPr>
        <w:t>0</w:t>
      </w:r>
      <w:r w:rsidRPr="00C60E7F">
        <w:rPr>
          <w:rFonts w:ascii="Candara" w:hAnsi="Candara" w:cs="Arial"/>
          <w:color w:val="222222"/>
          <w:sz w:val="22"/>
          <w:szCs w:val="22"/>
        </w:rPr>
        <w:t xml:space="preserve"> </w:t>
      </w:r>
    </w:p>
    <w:p w:rsidR="00695144" w:rsidRPr="00695144" w:rsidRDefault="00695144">
      <w:pPr>
        <w:rPr>
          <w:rFonts w:ascii="Candara" w:hAnsi="Candara" w:cs="Arial"/>
          <w:b/>
          <w:color w:val="222222"/>
          <w:sz w:val="22"/>
          <w:szCs w:val="22"/>
        </w:rPr>
      </w:pPr>
      <w:r w:rsidRPr="00695144">
        <w:rPr>
          <w:rFonts w:ascii="Candara" w:hAnsi="Candara" w:cs="Arial"/>
          <w:b/>
          <w:color w:val="222222"/>
          <w:sz w:val="22"/>
          <w:szCs w:val="22"/>
        </w:rPr>
        <w:t>Pravice intelektualne lastnine v programu MSCA</w:t>
      </w:r>
    </w:p>
    <w:p w:rsidR="00695144" w:rsidRDefault="00C60E7F">
      <w:pPr>
        <w:rPr>
          <w:rFonts w:ascii="Candara" w:hAnsi="Candara" w:cs="Arial"/>
          <w:color w:val="222222"/>
          <w:sz w:val="22"/>
          <w:szCs w:val="22"/>
        </w:rPr>
      </w:pPr>
      <w:r w:rsidRPr="00C60E7F">
        <w:rPr>
          <w:rFonts w:ascii="Candara" w:hAnsi="Candara" w:cs="Arial"/>
          <w:color w:val="222222"/>
          <w:sz w:val="22"/>
          <w:szCs w:val="22"/>
        </w:rPr>
        <w:t>Nikola Balić, Univerza v Splitu, Hrvaška</w:t>
      </w:r>
      <w:r w:rsidRPr="00C60E7F">
        <w:rPr>
          <w:rFonts w:ascii="Candara" w:hAnsi="Candara" w:cs="Arial"/>
          <w:color w:val="222222"/>
          <w:sz w:val="22"/>
          <w:szCs w:val="22"/>
        </w:rPr>
        <w:br/>
      </w:r>
      <w:r w:rsidRPr="00C60E7F">
        <w:rPr>
          <w:rFonts w:ascii="Candara" w:hAnsi="Candara" w:cs="Arial"/>
          <w:color w:val="222222"/>
          <w:sz w:val="22"/>
          <w:szCs w:val="22"/>
        </w:rPr>
        <w:br/>
        <w:t xml:space="preserve">11:50 - </w:t>
      </w:r>
      <w:r w:rsidR="00695144">
        <w:rPr>
          <w:rFonts w:ascii="Candara" w:hAnsi="Candara" w:cs="Arial"/>
          <w:color w:val="222222"/>
          <w:sz w:val="22"/>
          <w:szCs w:val="22"/>
        </w:rPr>
        <w:t>12</w:t>
      </w:r>
      <w:r w:rsidRPr="00C60E7F">
        <w:rPr>
          <w:rFonts w:ascii="Candara" w:hAnsi="Candara" w:cs="Arial"/>
          <w:color w:val="222222"/>
          <w:sz w:val="22"/>
          <w:szCs w:val="22"/>
        </w:rPr>
        <w:t xml:space="preserve">:05 </w:t>
      </w:r>
    </w:p>
    <w:p w:rsidR="00695144" w:rsidRDefault="00695144">
      <w:pPr>
        <w:rPr>
          <w:rFonts w:ascii="Candara" w:hAnsi="Candara" w:cs="Arial"/>
          <w:color w:val="222222"/>
          <w:sz w:val="22"/>
          <w:szCs w:val="22"/>
        </w:rPr>
      </w:pPr>
      <w:r>
        <w:rPr>
          <w:rFonts w:ascii="Candara" w:hAnsi="Candara" w:cs="Arial"/>
          <w:b/>
          <w:color w:val="222222"/>
          <w:sz w:val="22"/>
          <w:szCs w:val="22"/>
        </w:rPr>
        <w:t>EURAXESS s</w:t>
      </w:r>
      <w:r w:rsidR="00C60E7F" w:rsidRPr="00695144">
        <w:rPr>
          <w:rFonts w:ascii="Candara" w:hAnsi="Candara" w:cs="Arial"/>
          <w:b/>
          <w:color w:val="222222"/>
          <w:sz w:val="22"/>
          <w:szCs w:val="22"/>
        </w:rPr>
        <w:t>toritve za podjetja</w:t>
      </w:r>
      <w:r w:rsidR="00C60E7F" w:rsidRPr="00695144">
        <w:rPr>
          <w:rFonts w:ascii="Candara" w:hAnsi="Candara" w:cs="Arial"/>
          <w:b/>
          <w:color w:val="222222"/>
          <w:sz w:val="22"/>
          <w:szCs w:val="22"/>
        </w:rPr>
        <w:br/>
      </w:r>
      <w:r w:rsidR="00C60E7F" w:rsidRPr="00C60E7F">
        <w:rPr>
          <w:rFonts w:ascii="Candara" w:hAnsi="Candara" w:cs="Arial"/>
          <w:color w:val="222222"/>
          <w:sz w:val="22"/>
          <w:szCs w:val="22"/>
        </w:rPr>
        <w:t>Robert Marinšek, CMEPIUS</w:t>
      </w:r>
      <w:r w:rsidR="00C60E7F" w:rsidRPr="00C60E7F">
        <w:rPr>
          <w:rFonts w:ascii="Candara" w:hAnsi="Candara" w:cs="Arial"/>
          <w:color w:val="222222"/>
          <w:sz w:val="22"/>
          <w:szCs w:val="22"/>
        </w:rPr>
        <w:br/>
      </w:r>
      <w:r w:rsidR="00C60E7F" w:rsidRPr="00C60E7F">
        <w:rPr>
          <w:rFonts w:ascii="Candara" w:hAnsi="Candara" w:cs="Arial"/>
          <w:color w:val="222222"/>
          <w:sz w:val="22"/>
          <w:szCs w:val="22"/>
        </w:rPr>
        <w:br/>
        <w:t xml:space="preserve">12:05 - </w:t>
      </w:r>
      <w:r>
        <w:rPr>
          <w:rFonts w:ascii="Candara" w:hAnsi="Candara" w:cs="Arial"/>
          <w:color w:val="222222"/>
          <w:sz w:val="22"/>
          <w:szCs w:val="22"/>
        </w:rPr>
        <w:t>12</w:t>
      </w:r>
      <w:r w:rsidR="00C60E7F" w:rsidRPr="00C60E7F">
        <w:rPr>
          <w:rFonts w:ascii="Candara" w:hAnsi="Candara" w:cs="Arial"/>
          <w:color w:val="222222"/>
          <w:sz w:val="22"/>
          <w:szCs w:val="22"/>
        </w:rPr>
        <w:t xml:space="preserve">:20 </w:t>
      </w:r>
    </w:p>
    <w:p w:rsidR="00695144" w:rsidRDefault="00C60E7F">
      <w:pPr>
        <w:rPr>
          <w:rFonts w:ascii="Candara" w:hAnsi="Candara" w:cs="Arial"/>
          <w:color w:val="222222"/>
          <w:sz w:val="22"/>
          <w:szCs w:val="22"/>
        </w:rPr>
      </w:pPr>
      <w:proofErr w:type="spellStart"/>
      <w:r w:rsidRPr="00695144">
        <w:rPr>
          <w:rFonts w:ascii="Candara" w:hAnsi="Candara" w:cs="Arial"/>
          <w:b/>
          <w:color w:val="222222"/>
          <w:sz w:val="22"/>
          <w:szCs w:val="22"/>
        </w:rPr>
        <w:t>E</w:t>
      </w:r>
      <w:r w:rsidR="00695144" w:rsidRPr="00695144">
        <w:rPr>
          <w:rFonts w:ascii="Candara" w:hAnsi="Candara" w:cs="Arial"/>
          <w:b/>
          <w:color w:val="222222"/>
          <w:sz w:val="22"/>
          <w:szCs w:val="22"/>
        </w:rPr>
        <w:t>nterprise</w:t>
      </w:r>
      <w:proofErr w:type="spellEnd"/>
      <w:r w:rsidR="00695144" w:rsidRPr="00695144">
        <w:rPr>
          <w:rFonts w:ascii="Candara" w:hAnsi="Candara" w:cs="Arial"/>
          <w:b/>
          <w:color w:val="222222"/>
          <w:sz w:val="22"/>
          <w:szCs w:val="22"/>
        </w:rPr>
        <w:t xml:space="preserve"> </w:t>
      </w:r>
      <w:proofErr w:type="spellStart"/>
      <w:r w:rsidR="00695144" w:rsidRPr="00695144">
        <w:rPr>
          <w:rFonts w:ascii="Candara" w:hAnsi="Candara" w:cs="Arial"/>
          <w:b/>
          <w:color w:val="222222"/>
          <w:sz w:val="22"/>
          <w:szCs w:val="22"/>
        </w:rPr>
        <w:t>Europe</w:t>
      </w:r>
      <w:proofErr w:type="spellEnd"/>
      <w:r w:rsidR="00695144" w:rsidRPr="00695144">
        <w:rPr>
          <w:rFonts w:ascii="Candara" w:hAnsi="Candara" w:cs="Arial"/>
          <w:b/>
          <w:color w:val="222222"/>
          <w:sz w:val="22"/>
          <w:szCs w:val="22"/>
        </w:rPr>
        <w:t xml:space="preserve"> </w:t>
      </w:r>
      <w:proofErr w:type="spellStart"/>
      <w:r w:rsidR="00695144" w:rsidRPr="00695144">
        <w:rPr>
          <w:rFonts w:ascii="Candara" w:hAnsi="Candara" w:cs="Arial"/>
          <w:b/>
          <w:color w:val="222222"/>
          <w:sz w:val="22"/>
          <w:szCs w:val="22"/>
        </w:rPr>
        <w:t>Network</w:t>
      </w:r>
      <w:proofErr w:type="spellEnd"/>
      <w:r w:rsidR="00695144" w:rsidRPr="00695144">
        <w:rPr>
          <w:rFonts w:ascii="Candara" w:hAnsi="Candara" w:cs="Arial"/>
          <w:b/>
          <w:color w:val="222222"/>
          <w:sz w:val="22"/>
          <w:szCs w:val="22"/>
        </w:rPr>
        <w:t xml:space="preserve"> (</w:t>
      </w:r>
      <w:proofErr w:type="spellStart"/>
      <w:r w:rsidR="00695144" w:rsidRPr="00695144">
        <w:rPr>
          <w:rFonts w:ascii="Candara" w:hAnsi="Candara" w:cs="Arial"/>
          <w:b/>
          <w:color w:val="222222"/>
          <w:sz w:val="22"/>
          <w:szCs w:val="22"/>
        </w:rPr>
        <w:t>EEN</w:t>
      </w:r>
      <w:proofErr w:type="spellEnd"/>
      <w:r w:rsidR="00695144" w:rsidRPr="00695144">
        <w:rPr>
          <w:rFonts w:ascii="Candara" w:hAnsi="Candara" w:cs="Arial"/>
          <w:b/>
          <w:color w:val="222222"/>
          <w:sz w:val="22"/>
          <w:szCs w:val="22"/>
        </w:rPr>
        <w:t>) s</w:t>
      </w:r>
      <w:r w:rsidRPr="00695144">
        <w:rPr>
          <w:rFonts w:ascii="Candara" w:hAnsi="Candara" w:cs="Arial"/>
          <w:b/>
          <w:color w:val="222222"/>
          <w:sz w:val="22"/>
          <w:szCs w:val="22"/>
        </w:rPr>
        <w:t>toritve</w:t>
      </w:r>
      <w:r w:rsidRPr="00695144">
        <w:rPr>
          <w:rFonts w:ascii="Candara" w:hAnsi="Candara" w:cs="Arial"/>
          <w:b/>
          <w:color w:val="222222"/>
          <w:sz w:val="22"/>
          <w:szCs w:val="22"/>
        </w:rPr>
        <w:br/>
      </w:r>
      <w:r w:rsidR="00514BC1" w:rsidRPr="00514BC1">
        <w:rPr>
          <w:rFonts w:ascii="Candara" w:hAnsi="Candara" w:cs="Arial"/>
          <w:color w:val="222222"/>
          <w:sz w:val="22"/>
          <w:szCs w:val="22"/>
        </w:rPr>
        <w:t>Simona Rataj</w:t>
      </w:r>
      <w:r w:rsidRPr="00C60E7F">
        <w:rPr>
          <w:rFonts w:ascii="Candara" w:hAnsi="Candara" w:cs="Arial"/>
          <w:color w:val="222222"/>
          <w:sz w:val="22"/>
          <w:szCs w:val="22"/>
        </w:rPr>
        <w:t>, GZS</w:t>
      </w:r>
      <w:r w:rsidRPr="00C60E7F">
        <w:rPr>
          <w:rFonts w:ascii="Candara" w:hAnsi="Candara" w:cs="Arial"/>
          <w:color w:val="222222"/>
          <w:sz w:val="22"/>
          <w:szCs w:val="22"/>
        </w:rPr>
        <w:br/>
      </w:r>
      <w:r w:rsidRPr="00C60E7F">
        <w:rPr>
          <w:rFonts w:ascii="Candara" w:hAnsi="Candara" w:cs="Arial"/>
          <w:color w:val="222222"/>
          <w:sz w:val="22"/>
          <w:szCs w:val="22"/>
        </w:rPr>
        <w:br/>
      </w:r>
      <w:r w:rsidR="00695144">
        <w:rPr>
          <w:rFonts w:ascii="Candara" w:hAnsi="Candara" w:cs="Arial"/>
          <w:color w:val="222222"/>
          <w:sz w:val="22"/>
          <w:szCs w:val="22"/>
        </w:rPr>
        <w:t>12</w:t>
      </w:r>
      <w:r w:rsidRPr="00C60E7F">
        <w:rPr>
          <w:rFonts w:ascii="Candara" w:hAnsi="Candara" w:cs="Arial"/>
          <w:color w:val="222222"/>
          <w:sz w:val="22"/>
          <w:szCs w:val="22"/>
        </w:rPr>
        <w:t xml:space="preserve">:20 - 12.30 </w:t>
      </w:r>
    </w:p>
    <w:p w:rsidR="00695144" w:rsidRDefault="00695144">
      <w:pPr>
        <w:rPr>
          <w:rFonts w:ascii="Candara" w:hAnsi="Candara" w:cs="Arial"/>
          <w:color w:val="222222"/>
          <w:sz w:val="22"/>
          <w:szCs w:val="22"/>
        </w:rPr>
      </w:pPr>
      <w:r>
        <w:rPr>
          <w:rFonts w:ascii="Candara" w:hAnsi="Candara" w:cs="Arial"/>
          <w:color w:val="222222"/>
          <w:sz w:val="22"/>
          <w:szCs w:val="22"/>
        </w:rPr>
        <w:t>Vprašanja in odgovori</w:t>
      </w:r>
    </w:p>
    <w:p w:rsidR="00C76B73" w:rsidRPr="00C60E7F" w:rsidRDefault="00C60E7F" w:rsidP="00695144">
      <w:pPr>
        <w:rPr>
          <w:rFonts w:ascii="Candara" w:hAnsi="Candara" w:cs="Arial"/>
          <w:sz w:val="20"/>
          <w:szCs w:val="20"/>
          <w:lang w:val="en-US"/>
        </w:rPr>
      </w:pPr>
      <w:r w:rsidRPr="00C60E7F">
        <w:rPr>
          <w:rFonts w:ascii="Candara" w:hAnsi="Candara" w:cs="Arial"/>
          <w:color w:val="222222"/>
          <w:sz w:val="22"/>
          <w:szCs w:val="22"/>
        </w:rPr>
        <w:br/>
      </w:r>
      <w:r w:rsidR="00695144">
        <w:rPr>
          <w:rFonts w:ascii="Candara" w:hAnsi="Candara" w:cs="Arial"/>
          <w:color w:val="222222"/>
          <w:sz w:val="22"/>
          <w:szCs w:val="22"/>
        </w:rPr>
        <w:t>12</w:t>
      </w:r>
      <w:r w:rsidRPr="00C60E7F">
        <w:rPr>
          <w:rFonts w:ascii="Candara" w:hAnsi="Candara" w:cs="Arial"/>
          <w:color w:val="222222"/>
          <w:sz w:val="22"/>
          <w:szCs w:val="22"/>
        </w:rPr>
        <w:t>:30 Zaključek dogodk</w:t>
      </w:r>
      <w:r w:rsidR="00695144">
        <w:rPr>
          <w:rFonts w:ascii="Candara" w:hAnsi="Candara" w:cs="Arial"/>
          <w:color w:val="222222"/>
          <w:sz w:val="22"/>
          <w:szCs w:val="22"/>
        </w:rPr>
        <w:t xml:space="preserve">a, kosilo in mreženje. </w:t>
      </w:r>
    </w:p>
    <w:p w:rsidR="00C76B73" w:rsidRDefault="00C76B73">
      <w:pPr>
        <w:rPr>
          <w:rFonts w:ascii="Candara" w:hAnsi="Candara" w:cs="Arial"/>
          <w:sz w:val="20"/>
          <w:szCs w:val="20"/>
          <w:lang w:val="en-US"/>
        </w:rPr>
      </w:pPr>
    </w:p>
    <w:p w:rsidR="00755F27" w:rsidRDefault="00695144">
      <w:pPr>
        <w:rPr>
          <w:rFonts w:ascii="Candara" w:hAnsi="Candara" w:cs="Arial"/>
          <w:b/>
          <w:lang w:val="en-US"/>
        </w:rPr>
      </w:pPr>
      <w:proofErr w:type="spellStart"/>
      <w:r w:rsidRPr="00695144">
        <w:rPr>
          <w:rFonts w:ascii="Candara" w:hAnsi="Candara" w:cs="Arial"/>
          <w:b/>
          <w:lang w:val="en-US"/>
        </w:rPr>
        <w:t>Dogodek</w:t>
      </w:r>
      <w:proofErr w:type="spellEnd"/>
      <w:r w:rsidRPr="00695144">
        <w:rPr>
          <w:rFonts w:ascii="Candara" w:hAnsi="Candara" w:cs="Arial"/>
          <w:b/>
          <w:lang w:val="en-US"/>
        </w:rPr>
        <w:t xml:space="preserve"> je </w:t>
      </w:r>
      <w:proofErr w:type="spellStart"/>
      <w:r w:rsidRPr="00695144">
        <w:rPr>
          <w:rFonts w:ascii="Candara" w:hAnsi="Candara" w:cs="Arial"/>
          <w:b/>
          <w:lang w:val="en-US"/>
        </w:rPr>
        <w:t>brezplačen</w:t>
      </w:r>
      <w:proofErr w:type="spellEnd"/>
      <w:r w:rsidRPr="00695144">
        <w:rPr>
          <w:rFonts w:ascii="Candara" w:hAnsi="Candara" w:cs="Arial"/>
          <w:b/>
          <w:lang w:val="en-US"/>
        </w:rPr>
        <w:t xml:space="preserve">, </w:t>
      </w:r>
      <w:proofErr w:type="spellStart"/>
      <w:r w:rsidRPr="00695144">
        <w:rPr>
          <w:rFonts w:ascii="Candara" w:hAnsi="Candara" w:cs="Arial"/>
          <w:b/>
          <w:lang w:val="en-US"/>
        </w:rPr>
        <w:t>potrebna</w:t>
      </w:r>
      <w:proofErr w:type="spellEnd"/>
      <w:r w:rsidRPr="00695144">
        <w:rPr>
          <w:rFonts w:ascii="Candara" w:hAnsi="Candara" w:cs="Arial"/>
          <w:b/>
          <w:lang w:val="en-US"/>
        </w:rPr>
        <w:t xml:space="preserve"> je </w:t>
      </w:r>
      <w:proofErr w:type="spellStart"/>
      <w:r w:rsidRPr="00695144">
        <w:rPr>
          <w:rFonts w:ascii="Candara" w:hAnsi="Candara" w:cs="Arial"/>
          <w:b/>
          <w:lang w:val="en-US"/>
        </w:rPr>
        <w:t>prijava</w:t>
      </w:r>
      <w:proofErr w:type="spellEnd"/>
      <w:r w:rsidRPr="00695144">
        <w:rPr>
          <w:rFonts w:ascii="Candara" w:hAnsi="Candara" w:cs="Arial"/>
          <w:b/>
          <w:lang w:val="en-US"/>
        </w:rPr>
        <w:t xml:space="preserve"> </w:t>
      </w:r>
      <w:proofErr w:type="spellStart"/>
      <w:proofErr w:type="gramStart"/>
      <w:r w:rsidRPr="00695144">
        <w:rPr>
          <w:rFonts w:ascii="Candara" w:hAnsi="Candara" w:cs="Arial"/>
          <w:b/>
          <w:lang w:val="en-US"/>
        </w:rPr>
        <w:t>na</w:t>
      </w:r>
      <w:proofErr w:type="spellEnd"/>
      <w:proofErr w:type="gramEnd"/>
      <w:r w:rsidR="00755F27">
        <w:rPr>
          <w:rFonts w:ascii="Candara" w:hAnsi="Candara" w:cs="Arial"/>
          <w:b/>
          <w:lang w:val="en-US"/>
        </w:rPr>
        <w:t xml:space="preserve"> </w:t>
      </w:r>
      <w:hyperlink r:id="rId6" w:history="1">
        <w:r w:rsidR="00755F27">
          <w:rPr>
            <w:rStyle w:val="Hiperpovezava"/>
            <w:rFonts w:ascii="Arial" w:hAnsi="Arial" w:cs="Arial"/>
            <w:sz w:val="20"/>
            <w:szCs w:val="20"/>
            <w:lang w:val="en-GB"/>
          </w:rPr>
          <w:t>http://mscabusiness.teamwork.fr/en/registration</w:t>
        </w:r>
      </w:hyperlink>
      <w:r w:rsidR="00755F27">
        <w:rPr>
          <w:lang w:val="en-GB"/>
        </w:rPr>
        <w:t>.</w:t>
      </w:r>
    </w:p>
    <w:p w:rsidR="00695144" w:rsidRPr="00695144" w:rsidRDefault="00755F27">
      <w:pPr>
        <w:rPr>
          <w:rFonts w:ascii="Candara" w:hAnsi="Candara" w:cs="Arial"/>
          <w:b/>
          <w:lang w:val="en-US"/>
        </w:rPr>
      </w:pPr>
      <w:proofErr w:type="spellStart"/>
      <w:r>
        <w:rPr>
          <w:rFonts w:ascii="Candara" w:hAnsi="Candara" w:cs="Arial"/>
          <w:b/>
          <w:lang w:val="en-US"/>
        </w:rPr>
        <w:t>Dodatne</w:t>
      </w:r>
      <w:proofErr w:type="spellEnd"/>
      <w:r>
        <w:rPr>
          <w:rFonts w:ascii="Candara" w:hAnsi="Candara" w:cs="Arial"/>
          <w:b/>
          <w:lang w:val="en-US"/>
        </w:rPr>
        <w:t xml:space="preserve"> </w:t>
      </w:r>
      <w:proofErr w:type="spellStart"/>
      <w:r>
        <w:rPr>
          <w:rFonts w:ascii="Candara" w:hAnsi="Candara" w:cs="Arial"/>
          <w:b/>
          <w:lang w:val="en-US"/>
        </w:rPr>
        <w:t>informacije</w:t>
      </w:r>
      <w:proofErr w:type="spellEnd"/>
      <w:r w:rsidR="00695144" w:rsidRPr="00695144">
        <w:rPr>
          <w:rFonts w:ascii="Candara" w:hAnsi="Candara" w:cs="Arial"/>
          <w:b/>
          <w:lang w:val="en-US"/>
        </w:rPr>
        <w:t xml:space="preserve">: </w:t>
      </w:r>
      <w:hyperlink r:id="rId7" w:history="1">
        <w:r w:rsidR="00695144" w:rsidRPr="00695144">
          <w:rPr>
            <w:rStyle w:val="Hiperpovezava"/>
            <w:rFonts w:ascii="Candara" w:hAnsi="Candara" w:cs="Arial"/>
            <w:b/>
            <w:lang w:val="en-US"/>
          </w:rPr>
          <w:t>simona.rataj@gzs.si</w:t>
        </w:r>
      </w:hyperlink>
      <w:r w:rsidR="00695144" w:rsidRPr="00695144">
        <w:rPr>
          <w:rFonts w:ascii="Candara" w:hAnsi="Candara" w:cs="Arial"/>
          <w:b/>
          <w:lang w:val="en-US"/>
        </w:rPr>
        <w:t xml:space="preserve"> </w:t>
      </w:r>
    </w:p>
    <w:sectPr w:rsidR="00695144" w:rsidRPr="0069514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481" w:rsidRDefault="00101481" w:rsidP="00695144">
      <w:r>
        <w:separator/>
      </w:r>
    </w:p>
  </w:endnote>
  <w:endnote w:type="continuationSeparator" w:id="0">
    <w:p w:rsidR="00101481" w:rsidRDefault="00101481" w:rsidP="00695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481" w:rsidRDefault="00101481" w:rsidP="00695144">
      <w:r>
        <w:separator/>
      </w:r>
    </w:p>
  </w:footnote>
  <w:footnote w:type="continuationSeparator" w:id="0">
    <w:p w:rsidR="00101481" w:rsidRDefault="00101481" w:rsidP="006951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144" w:rsidRDefault="00695144">
    <w:pPr>
      <w:pStyle w:val="Glava"/>
    </w:pPr>
    <w:r w:rsidRPr="00695144"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50395C25" wp14:editId="4390DB19">
          <wp:simplePos x="0" y="0"/>
          <wp:positionH relativeFrom="margin">
            <wp:align>right</wp:align>
          </wp:positionH>
          <wp:positionV relativeFrom="paragraph">
            <wp:posOffset>-76835</wp:posOffset>
          </wp:positionV>
          <wp:extent cx="1122680" cy="925195"/>
          <wp:effectExtent l="0" t="0" r="1270" b="8255"/>
          <wp:wrapTight wrapText="bothSides">
            <wp:wrapPolygon edited="0">
              <wp:start x="0" y="0"/>
              <wp:lineTo x="0" y="21348"/>
              <wp:lineTo x="21258" y="21348"/>
              <wp:lineTo x="21258" y="0"/>
              <wp:lineTo x="0" y="0"/>
            </wp:wrapPolygon>
          </wp:wrapTight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zs-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2680" cy="925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95144"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113FE323" wp14:editId="5AF967C4">
          <wp:simplePos x="0" y="0"/>
          <wp:positionH relativeFrom="column">
            <wp:posOffset>-274320</wp:posOffset>
          </wp:positionH>
          <wp:positionV relativeFrom="paragraph">
            <wp:posOffset>51435</wp:posOffset>
          </wp:positionV>
          <wp:extent cx="2660650" cy="434975"/>
          <wp:effectExtent l="0" t="0" r="6350" b="3175"/>
          <wp:wrapTight wrapText="bothSides">
            <wp:wrapPolygon edited="0">
              <wp:start x="0" y="0"/>
              <wp:lineTo x="0" y="20812"/>
              <wp:lineTo x="21497" y="20812"/>
              <wp:lineTo x="21497" y="0"/>
              <wp:lineTo x="0" y="0"/>
            </wp:wrapPolygon>
          </wp:wrapTight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0650" cy="434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C76B73"/>
    <w:rsid w:val="000524FE"/>
    <w:rsid w:val="000D0028"/>
    <w:rsid w:val="0010118A"/>
    <w:rsid w:val="00101481"/>
    <w:rsid w:val="00135253"/>
    <w:rsid w:val="00216884"/>
    <w:rsid w:val="00273B01"/>
    <w:rsid w:val="002A3A64"/>
    <w:rsid w:val="002C64C6"/>
    <w:rsid w:val="00333BDF"/>
    <w:rsid w:val="00381410"/>
    <w:rsid w:val="00400A90"/>
    <w:rsid w:val="00437A60"/>
    <w:rsid w:val="004555DB"/>
    <w:rsid w:val="00485F25"/>
    <w:rsid w:val="0051197F"/>
    <w:rsid w:val="00514BC1"/>
    <w:rsid w:val="00556C91"/>
    <w:rsid w:val="006128F9"/>
    <w:rsid w:val="00634E47"/>
    <w:rsid w:val="00695144"/>
    <w:rsid w:val="006C12CF"/>
    <w:rsid w:val="0075023D"/>
    <w:rsid w:val="00755F27"/>
    <w:rsid w:val="007A61B8"/>
    <w:rsid w:val="00816995"/>
    <w:rsid w:val="00825848"/>
    <w:rsid w:val="00834AFA"/>
    <w:rsid w:val="008D37BC"/>
    <w:rsid w:val="008E6332"/>
    <w:rsid w:val="008F3FA3"/>
    <w:rsid w:val="009457D2"/>
    <w:rsid w:val="00977DB8"/>
    <w:rsid w:val="00985BDD"/>
    <w:rsid w:val="009E6318"/>
    <w:rsid w:val="00A17943"/>
    <w:rsid w:val="00A50EAE"/>
    <w:rsid w:val="00BC6749"/>
    <w:rsid w:val="00BF4D29"/>
    <w:rsid w:val="00C06484"/>
    <w:rsid w:val="00C21141"/>
    <w:rsid w:val="00C60E7F"/>
    <w:rsid w:val="00C76393"/>
    <w:rsid w:val="00C76B73"/>
    <w:rsid w:val="00C82A00"/>
    <w:rsid w:val="00C922E9"/>
    <w:rsid w:val="00CA2F8C"/>
    <w:rsid w:val="00CC3CA5"/>
    <w:rsid w:val="00CD488F"/>
    <w:rsid w:val="00D91AC7"/>
    <w:rsid w:val="00DB7618"/>
    <w:rsid w:val="00DF22C3"/>
    <w:rsid w:val="00E04534"/>
    <w:rsid w:val="00EC7FAC"/>
    <w:rsid w:val="00F00E75"/>
    <w:rsid w:val="00F9736D"/>
    <w:rsid w:val="00FB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8B56D25-F0CA-4819-BEDA-ED45F1981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69514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695144"/>
    <w:rPr>
      <w:sz w:val="24"/>
      <w:szCs w:val="24"/>
    </w:rPr>
  </w:style>
  <w:style w:type="paragraph" w:styleId="Noga">
    <w:name w:val="footer"/>
    <w:basedOn w:val="Navaden"/>
    <w:link w:val="NogaZnak"/>
    <w:unhideWhenUsed/>
    <w:rsid w:val="0069514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695144"/>
    <w:rPr>
      <w:sz w:val="24"/>
      <w:szCs w:val="24"/>
    </w:rPr>
  </w:style>
  <w:style w:type="character" w:styleId="Hiperpovezava">
    <w:name w:val="Hyperlink"/>
    <w:basedOn w:val="Privzetapisavaodstavka"/>
    <w:unhideWhenUsed/>
    <w:rsid w:val="006951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imona.rataj@gzs.s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scabusiness.teamwork.fr/en/registration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Tramte</dc:creator>
  <cp:lastModifiedBy>Simona Rataj</cp:lastModifiedBy>
  <cp:revision>2</cp:revision>
  <cp:lastPrinted>2015-05-06T08:21:00Z</cp:lastPrinted>
  <dcterms:created xsi:type="dcterms:W3CDTF">2015-10-15T14:00:00Z</dcterms:created>
  <dcterms:modified xsi:type="dcterms:W3CDTF">2015-10-15T14:00:00Z</dcterms:modified>
</cp:coreProperties>
</file>